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E2" w:rsidRDefault="000765E2">
      <w:pPr>
        <w:ind w:left="140"/>
      </w:pPr>
    </w:p>
    <w:p w:rsidR="000765E2" w:rsidRDefault="000765E2">
      <w:pPr>
        <w:ind w:left="140"/>
      </w:pPr>
    </w:p>
    <w:p w:rsidR="000765E2" w:rsidRDefault="00E35CA7" w:rsidP="007A33F5">
      <w:pPr>
        <w:ind w:left="140"/>
        <w:jc w:val="center"/>
      </w:pPr>
      <w:r>
        <w:t>PARTICIPATION FORM FOR THE INTERNATIONAL CARTOON CONTEST ON</w:t>
      </w:r>
    </w:p>
    <w:p w:rsidR="000765E2" w:rsidRDefault="00E35CA7" w:rsidP="007A33F5">
      <w:pPr>
        <w:spacing w:before="1"/>
        <w:ind w:left="140" w:right="146"/>
        <w:jc w:val="center"/>
      </w:pPr>
      <w:r>
        <w:rPr>
          <w:b/>
        </w:rPr>
        <w:t>“INVISIBLE DISABILITY”</w:t>
      </w:r>
      <w:r>
        <w:t xml:space="preserve"> TO BE ORGANIZED BY DEPARTMENT OF SOCIAL SERVICES DIRECTORATE OF DISABILITY STUDIES</w:t>
      </w:r>
    </w:p>
    <w:p w:rsidR="000765E2" w:rsidRDefault="000765E2" w:rsidP="007A33F5">
      <w:pPr>
        <w:pStyle w:val="GvdeMetni"/>
        <w:ind w:left="0"/>
        <w:jc w:val="center"/>
        <w:rPr>
          <w:sz w:val="22"/>
        </w:rPr>
      </w:pPr>
    </w:p>
    <w:p w:rsidR="000765E2" w:rsidRDefault="000765E2">
      <w:pPr>
        <w:pStyle w:val="GvdeMetni"/>
        <w:spacing w:before="229"/>
        <w:ind w:left="0"/>
        <w:rPr>
          <w:sz w:val="22"/>
        </w:rPr>
      </w:pPr>
    </w:p>
    <w:p w:rsidR="000765E2" w:rsidRDefault="00E35CA7">
      <w:pPr>
        <w:pStyle w:val="P68B1DB1-GvdeMetni9"/>
        <w:spacing w:before="1"/>
      </w:pPr>
      <w:r>
        <w:t>Date:</w:t>
      </w:r>
      <w:bookmarkStart w:id="0" w:name="_GoBack"/>
      <w:bookmarkEnd w:id="0"/>
    </w:p>
    <w:p w:rsidR="000765E2" w:rsidRDefault="000765E2">
      <w:pPr>
        <w:pStyle w:val="GvdeMetni"/>
        <w:ind w:left="0"/>
        <w:rPr>
          <w:sz w:val="22"/>
        </w:rPr>
      </w:pPr>
    </w:p>
    <w:p w:rsidR="000765E2" w:rsidRDefault="000765E2">
      <w:pPr>
        <w:pStyle w:val="GvdeMetni"/>
        <w:ind w:left="0"/>
        <w:rPr>
          <w:sz w:val="22"/>
        </w:rPr>
      </w:pPr>
    </w:p>
    <w:p w:rsidR="000765E2" w:rsidRDefault="000765E2">
      <w:pPr>
        <w:pStyle w:val="GvdeMetni"/>
        <w:spacing w:before="229"/>
        <w:ind w:left="0"/>
        <w:rPr>
          <w:sz w:val="22"/>
        </w:rPr>
      </w:pPr>
    </w:p>
    <w:p w:rsidR="000765E2" w:rsidRDefault="00E35CA7">
      <w:pPr>
        <w:pStyle w:val="P68B1DB1-GvdeMetni9"/>
      </w:pPr>
      <w:r>
        <w:t>Name, Surname:</w:t>
      </w:r>
    </w:p>
    <w:p w:rsidR="000765E2" w:rsidRDefault="00E35CA7">
      <w:pPr>
        <w:spacing w:before="1"/>
        <w:ind w:left="140"/>
      </w:pPr>
      <w:r>
        <w:t>………………………………………………………………………………….</w:t>
      </w:r>
    </w:p>
    <w:p w:rsidR="000765E2" w:rsidRDefault="000765E2">
      <w:pPr>
        <w:pStyle w:val="GvdeMetni"/>
        <w:ind w:left="0"/>
        <w:rPr>
          <w:sz w:val="22"/>
        </w:rPr>
      </w:pPr>
    </w:p>
    <w:p w:rsidR="000765E2" w:rsidRDefault="00E35CA7">
      <w:pPr>
        <w:pStyle w:val="P68B1DB1-GvdeMetni9"/>
        <w:spacing w:before="1" w:line="229" w:lineRule="exact"/>
      </w:pPr>
      <w:r>
        <w:t>Address:</w:t>
      </w:r>
    </w:p>
    <w:p w:rsidR="000765E2" w:rsidRDefault="00E35CA7">
      <w:pPr>
        <w:spacing w:line="229" w:lineRule="exact"/>
        <w:ind w:left="140"/>
      </w:pPr>
      <w:r>
        <w:t>…………………………………………………………………………………..</w:t>
      </w:r>
    </w:p>
    <w:p w:rsidR="000765E2" w:rsidRDefault="00E35CA7">
      <w:pPr>
        <w:ind w:left="140"/>
      </w:pPr>
      <w:r>
        <w:t>………………………………………………………………………………….</w:t>
      </w:r>
    </w:p>
    <w:p w:rsidR="000765E2" w:rsidRDefault="00E35CA7">
      <w:pPr>
        <w:ind w:left="140"/>
      </w:pPr>
      <w:r>
        <w:t>………………………………………………………………………………….</w:t>
      </w:r>
    </w:p>
    <w:p w:rsidR="005A1E4D" w:rsidRDefault="00E35CA7">
      <w:pPr>
        <w:pStyle w:val="P68B1DB1-GvdeMetni9"/>
        <w:spacing w:before="1" w:line="480" w:lineRule="auto"/>
        <w:ind w:right="3271"/>
      </w:pPr>
      <w:r>
        <w:t>…</w:t>
      </w:r>
      <w:r w:rsidR="005A1E4D">
        <w:t>……………………………………………………………………</w:t>
      </w:r>
    </w:p>
    <w:p w:rsidR="005A1E4D" w:rsidRDefault="00E35CA7">
      <w:pPr>
        <w:pStyle w:val="P68B1DB1-GvdeMetni9"/>
        <w:spacing w:before="1" w:line="480" w:lineRule="auto"/>
        <w:ind w:right="3271"/>
      </w:pPr>
      <w:r>
        <w:t xml:space="preserve">Date of birth: </w:t>
      </w:r>
      <w:r w:rsidR="005A1E4D">
        <w:t>………………………………………</w:t>
      </w:r>
    </w:p>
    <w:p w:rsidR="005A1E4D" w:rsidRDefault="00E35CA7">
      <w:pPr>
        <w:pStyle w:val="P68B1DB1-GvdeMetni9"/>
        <w:spacing w:before="1" w:line="480" w:lineRule="auto"/>
        <w:ind w:right="3271"/>
      </w:pPr>
      <w:r>
        <w:t xml:space="preserve">Phone: </w:t>
      </w:r>
      <w:r w:rsidR="005A1E4D">
        <w:t>………………………………………</w:t>
      </w:r>
    </w:p>
    <w:p w:rsidR="000765E2" w:rsidRDefault="005A1E4D" w:rsidP="005A1E4D">
      <w:pPr>
        <w:pStyle w:val="P68B1DB1-GvdeMetni9"/>
        <w:spacing w:before="1" w:line="480" w:lineRule="auto"/>
        <w:ind w:right="3271"/>
      </w:pPr>
      <w:r>
        <w:t>E-Mail:</w:t>
      </w:r>
      <w:r w:rsidR="00E35CA7">
        <w:t>………………………………………</w:t>
      </w:r>
    </w:p>
    <w:p w:rsidR="000765E2" w:rsidRDefault="00E35CA7">
      <w:pPr>
        <w:pStyle w:val="P68B1DB1-GvdeMetni9"/>
        <w:spacing w:line="229" w:lineRule="exact"/>
      </w:pPr>
      <w:r>
        <w:t>Short Biography:</w:t>
      </w:r>
    </w:p>
    <w:p w:rsidR="000765E2" w:rsidRDefault="00E35CA7">
      <w:pPr>
        <w:ind w:left="140"/>
      </w:pPr>
      <w:r>
        <w:t>…………………………………………………………………………………</w:t>
      </w:r>
    </w:p>
    <w:p w:rsidR="000765E2" w:rsidRDefault="00E35CA7">
      <w:pPr>
        <w:spacing w:before="1"/>
        <w:ind w:left="140"/>
      </w:pPr>
      <w:r>
        <w:t>…………………………………………………………………………………</w:t>
      </w:r>
    </w:p>
    <w:p w:rsidR="000765E2" w:rsidRDefault="00E35CA7">
      <w:pPr>
        <w:ind w:left="140"/>
      </w:pPr>
      <w:r>
        <w:t>…………………………………………………………………………………..</w:t>
      </w:r>
    </w:p>
    <w:p w:rsidR="000765E2" w:rsidRDefault="00E35CA7">
      <w:pPr>
        <w:spacing w:before="1"/>
        <w:ind w:left="140"/>
      </w:pPr>
      <w:r>
        <w:t>………………………………………………………………………………….</w:t>
      </w:r>
    </w:p>
    <w:p w:rsidR="000765E2" w:rsidRDefault="00E35CA7">
      <w:pPr>
        <w:spacing w:line="229" w:lineRule="exact"/>
        <w:ind w:left="140"/>
      </w:pPr>
      <w:r>
        <w:t>………………………………………………………………………………….</w:t>
      </w:r>
    </w:p>
    <w:p w:rsidR="000765E2" w:rsidRDefault="00E35CA7">
      <w:pPr>
        <w:spacing w:line="229" w:lineRule="exact"/>
        <w:ind w:left="140"/>
      </w:pPr>
      <w:r>
        <w:t>………………………………………………………………………………….</w:t>
      </w:r>
    </w:p>
    <w:p w:rsidR="000765E2" w:rsidRDefault="00E35CA7">
      <w:pPr>
        <w:ind w:left="140"/>
      </w:pPr>
      <w:r>
        <w:t>…………………………………………………………………………………..</w:t>
      </w:r>
    </w:p>
    <w:p w:rsidR="000765E2" w:rsidRDefault="00E35CA7">
      <w:pPr>
        <w:spacing w:before="1"/>
        <w:ind w:left="140"/>
      </w:pPr>
      <w:r>
        <w:t>………………………………………………………………………………….</w:t>
      </w:r>
    </w:p>
    <w:p w:rsidR="000765E2" w:rsidRDefault="00E35CA7">
      <w:pPr>
        <w:ind w:left="140"/>
      </w:pPr>
      <w:r>
        <w:t>………………………………………………………………………………….</w:t>
      </w:r>
    </w:p>
    <w:p w:rsidR="00A508EF" w:rsidRDefault="00E35CA7" w:rsidP="00A508EF">
      <w:pPr>
        <w:pStyle w:val="P68B1DB1-GvdeMetni9"/>
        <w:spacing w:before="1" w:line="720" w:lineRule="auto"/>
        <w:ind w:right="2130"/>
      </w:pPr>
      <w:r>
        <w:t xml:space="preserve">…………………………………………………………………………………. </w:t>
      </w:r>
    </w:p>
    <w:p w:rsidR="000765E2" w:rsidRDefault="00E35CA7" w:rsidP="00A508EF">
      <w:pPr>
        <w:pStyle w:val="P68B1DB1-GvdeMetni9"/>
        <w:spacing w:before="1" w:line="720" w:lineRule="auto"/>
        <w:ind w:right="2130"/>
      </w:pPr>
      <w:r>
        <w:t>I hereby declare that I accept the terms and conditions of the competition. Signature:</w:t>
      </w:r>
      <w:r>
        <w:br w:type="page"/>
      </w:r>
      <w:r>
        <w:lastRenderedPageBreak/>
        <w:t xml:space="preserve"> ANNEX-2</w:t>
      </w:r>
    </w:p>
    <w:p w:rsidR="000765E2" w:rsidRDefault="00E35CA7">
      <w:pPr>
        <w:pStyle w:val="P68B1DB1-GvdeMetni5"/>
      </w:pPr>
      <w:r>
        <w:t>PERSONAL DATA PROTECTION INFORMATION NOTICE (KVKK)</w:t>
      </w:r>
    </w:p>
    <w:p w:rsidR="000765E2" w:rsidRDefault="00E35CA7">
      <w:pPr>
        <w:pStyle w:val="P68B1DB1-GvdeMetni5"/>
      </w:pPr>
      <w:r>
        <w:t>Data Controller: İzmir Metropolitan Municipality (Department of Social Services / Directorate of Disability Studies)</w:t>
      </w:r>
    </w:p>
    <w:p w:rsidR="000765E2" w:rsidRDefault="00E35CA7">
      <w:pPr>
        <w:pStyle w:val="P68B1DB1-GvdeMetni5"/>
      </w:pPr>
      <w:r>
        <w:t>Processed Personal Data: Name and surname, contact information (telephone, e-mail, address), date of birth, curriculum vitae information, bank details (IBAN/SWIFT for award winners), and other information related to the competition process.</w:t>
      </w:r>
    </w:p>
    <w:p w:rsidR="000765E2" w:rsidRDefault="00E35CA7">
      <w:pPr>
        <w:pStyle w:val="P68B1DB1-GvdeMetni5"/>
      </w:pPr>
      <w:r>
        <w:t>Purposes of Processing: Receiving and evaluating competition applications; conducting competition processes; jury evaluation; announcing results; making prize payments; exhibiting/publishing the works; carrying out institutional communication activities; and communicating with participants.</w:t>
      </w:r>
    </w:p>
    <w:p w:rsidR="000765E2" w:rsidRDefault="00E35CA7">
      <w:pPr>
        <w:pStyle w:val="P68B1DB1-GvdeMetni5"/>
      </w:pPr>
      <w:r>
        <w:t>Legal Basis: Pursuant to Article 5 of the Law on the Protection of Personal Data (KVKK); processing is necessary for the establishment or performance of a contract, for the data controller to fulfill its legal obligations, and for the legitimate interests of the data controller, provided that fundamental rights and freedoms are not harmed.</w:t>
      </w:r>
    </w:p>
    <w:p w:rsidR="000765E2" w:rsidRDefault="00E35CA7">
      <w:pPr>
        <w:pStyle w:val="P68B1DB1-GvdeMetni5"/>
      </w:pPr>
      <w:r>
        <w:t>Data Transfer: Personal data may be shared, within the scope of conducting the competition processes, with selection committee members, contracted printing houses/agencies, technical service providers, and, where necessary, authorized public institutions and organizations.</w:t>
      </w:r>
    </w:p>
    <w:p w:rsidR="000765E2" w:rsidRDefault="00E35CA7">
      <w:pPr>
        <w:pStyle w:val="P68B1DB1-GvdeMetni5"/>
      </w:pPr>
      <w:r>
        <w:t>Retention Period: Personal data shall be retained for the period stipulated in the relevant legislation and required by the purpose of processing; upon expiry of this period, data shall be deleted, destroyed, or anonymized.</w:t>
      </w:r>
    </w:p>
    <w:p w:rsidR="000765E2" w:rsidRDefault="00E35CA7">
      <w:pPr>
        <w:pStyle w:val="P68B1DB1-GvdeMetni5"/>
      </w:pPr>
      <w:r>
        <w:t>Your rights: You may exercise your rights under Article 11 of the KVKK by submitting a written request to İzmir Metropolitan Municipality or via registered electronic mail (KEP) or e-mail.</w:t>
      </w:r>
    </w:p>
    <w:p w:rsidR="000765E2" w:rsidRDefault="00E35CA7">
      <w:pPr>
        <w:pStyle w:val="P68B1DB1-GvdeMetni5"/>
      </w:pPr>
      <w:r>
        <w:t>ANNEX-3</w:t>
      </w:r>
    </w:p>
    <w:p w:rsidR="000765E2" w:rsidRDefault="00E35CA7">
      <w:pPr>
        <w:pStyle w:val="P68B1DB1-GvdeMetni5"/>
      </w:pPr>
      <w:r>
        <w:t>EXPLICIT CONSENT AND TRANSFER OF WORK RIGHTS DECLARATION</w:t>
      </w:r>
    </w:p>
    <w:p w:rsidR="0095029E" w:rsidRPr="0095029E" w:rsidRDefault="0095029E" w:rsidP="0095029E">
      <w:pPr>
        <w:pStyle w:val="P68B1DB1-GvdeMetni5"/>
      </w:pPr>
      <w:r>
        <w:t>I hereby grant permission for my work, within the scope of the competition, to be published and used by İzmir Metropolitan Municipality, together with my full name and country information, in all printed and digital media (including brochures, catalogs, albums, posters, billboards, bus stop displays, exhibitions, websites, social media, videos, etc.), both domestically and internationally.</w:t>
      </w:r>
    </w:p>
    <w:p w:rsidR="000765E2" w:rsidRDefault="00E35CA7">
      <w:pPr>
        <w:pStyle w:val="P68B1DB1-GvdeMetni5"/>
      </w:pPr>
      <w:r>
        <w:t>Within the scope of Law No. 5846 on Intellectual and Artistic Works, I hereby declare and accept that I transfer my economic rights over the work (including adaptation, reproduction, distribution, public performance, and communication to the public by means of signs, sounds, and/or images) to İzmir Metropolitan Municipality on an exclusive basis, without limitation as to time or place, and that I shall not claim any additional copyright or royalty fees other than the prize awarded.</w:t>
      </w:r>
    </w:p>
    <w:p w:rsidR="000765E2" w:rsidRDefault="00E35CA7">
      <w:pPr>
        <w:pStyle w:val="P68B1DB1-GvdeMetni5"/>
      </w:pPr>
      <w:r>
        <w:t xml:space="preserve">I </w:t>
      </w:r>
      <w:r w:rsidR="0074006F">
        <w:t xml:space="preserve">hereby </w:t>
      </w:r>
      <w:r>
        <w:t>give my explicit consent to the processing of my personal data for the purposes specified in the Personal Data Protection Information Notice and to the necessary data sharing within the scope of the competition processes (jury members, service providers, etc.).</w:t>
      </w:r>
    </w:p>
    <w:p w:rsidR="00A508EF" w:rsidRDefault="00A508EF">
      <w:pPr>
        <w:pStyle w:val="P68B1DB1-GvdeMetni5"/>
      </w:pPr>
    </w:p>
    <w:p w:rsidR="000765E2" w:rsidRDefault="00E35CA7">
      <w:pPr>
        <w:pStyle w:val="P68B1DB1-GvdeMetni5"/>
      </w:pPr>
      <w:r>
        <w:t xml:space="preserve">Name and Surname: </w:t>
      </w:r>
      <w:r w:rsidR="00A508EF">
        <w:t>……………………</w:t>
      </w:r>
      <w:r w:rsidR="00A508EF">
        <w:tab/>
      </w:r>
      <w:r>
        <w:t>Date:</w:t>
      </w:r>
      <w:r w:rsidR="00A508EF">
        <w:t>…./..../......</w:t>
      </w:r>
      <w:r>
        <w:t xml:space="preserve">  </w:t>
      </w:r>
      <w:r w:rsidR="00A508EF">
        <w:tab/>
      </w:r>
      <w:r>
        <w:t>Signature:</w:t>
      </w:r>
    </w:p>
    <w:sectPr w:rsidR="000765E2">
      <w:pgSz w:w="11910" w:h="16840"/>
      <w:pgMar w:top="104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49D"/>
    <w:multiLevelType w:val="multilevel"/>
    <w:tmpl w:val="86A611AE"/>
    <w:lvl w:ilvl="0">
      <w:start w:val="1"/>
      <w:numFmt w:val="decimal"/>
      <w:lvlText w:val="%1."/>
      <w:lvlJc w:val="left"/>
      <w:pPr>
        <w:ind w:left="363" w:hanging="221"/>
      </w:pPr>
      <w:rPr>
        <w:rFonts w:ascii="Arial" w:eastAsia="Arial" w:hAnsi="Arial" w:cs="Arial" w:hint="default"/>
        <w:b/>
        <w:bCs w:val="0"/>
        <w:i w:val="0"/>
        <w:iCs w:val="0"/>
        <w:spacing w:val="-2"/>
        <w:w w:val="88"/>
        <w:sz w:val="20"/>
        <w:szCs w:val="20"/>
        <w:lang w:val="tr-TR" w:eastAsia="en-US" w:bidi="ar-SA"/>
      </w:rPr>
    </w:lvl>
    <w:lvl w:ilvl="1">
      <w:start w:val="1"/>
      <w:numFmt w:val="decimal"/>
      <w:lvlText w:val="%1.%2"/>
      <w:lvlJc w:val="left"/>
      <w:pPr>
        <w:ind w:left="-3496" w:hanging="334"/>
      </w:pPr>
      <w:rPr>
        <w:rFonts w:ascii="Arial" w:eastAsia="Arial" w:hAnsi="Arial" w:cs="Arial" w:hint="default"/>
        <w:b w:val="0"/>
        <w:bCs w:val="0"/>
        <w:i w:val="0"/>
        <w:iCs w:val="0"/>
        <w:spacing w:val="-2"/>
        <w:w w:val="99"/>
        <w:sz w:val="20"/>
        <w:szCs w:val="20"/>
        <w:lang w:val="tr-TR" w:eastAsia="en-US" w:bidi="ar-SA"/>
      </w:rPr>
    </w:lvl>
    <w:lvl w:ilvl="2">
      <w:numFmt w:val="bullet"/>
      <w:lvlText w:val="•"/>
      <w:lvlJc w:val="left"/>
      <w:pPr>
        <w:ind w:left="-2457" w:hanging="334"/>
      </w:pPr>
      <w:rPr>
        <w:rFonts w:hint="default"/>
        <w:lang w:val="tr-TR" w:eastAsia="en-US" w:bidi="ar-SA"/>
      </w:rPr>
    </w:lvl>
    <w:lvl w:ilvl="3">
      <w:numFmt w:val="bullet"/>
      <w:lvlText w:val="•"/>
      <w:lvlJc w:val="left"/>
      <w:pPr>
        <w:ind w:left="-1424" w:hanging="334"/>
      </w:pPr>
      <w:rPr>
        <w:rFonts w:hint="default"/>
        <w:lang w:val="tr-TR" w:eastAsia="en-US" w:bidi="ar-SA"/>
      </w:rPr>
    </w:lvl>
    <w:lvl w:ilvl="4">
      <w:numFmt w:val="bullet"/>
      <w:lvlText w:val="•"/>
      <w:lvlJc w:val="left"/>
      <w:pPr>
        <w:ind w:left="-390" w:hanging="334"/>
      </w:pPr>
      <w:rPr>
        <w:rFonts w:hint="default"/>
        <w:lang w:val="tr-TR" w:eastAsia="en-US" w:bidi="ar-SA"/>
      </w:rPr>
    </w:lvl>
    <w:lvl w:ilvl="5">
      <w:numFmt w:val="bullet"/>
      <w:lvlText w:val="•"/>
      <w:lvlJc w:val="left"/>
      <w:pPr>
        <w:ind w:left="643" w:hanging="334"/>
      </w:pPr>
      <w:rPr>
        <w:rFonts w:hint="default"/>
        <w:lang w:val="tr-TR" w:eastAsia="en-US" w:bidi="ar-SA"/>
      </w:rPr>
    </w:lvl>
    <w:lvl w:ilvl="6">
      <w:numFmt w:val="bullet"/>
      <w:lvlText w:val="•"/>
      <w:lvlJc w:val="left"/>
      <w:pPr>
        <w:ind w:left="1677" w:hanging="334"/>
      </w:pPr>
      <w:rPr>
        <w:rFonts w:hint="default"/>
        <w:lang w:val="tr-TR" w:eastAsia="en-US" w:bidi="ar-SA"/>
      </w:rPr>
    </w:lvl>
    <w:lvl w:ilvl="7">
      <w:numFmt w:val="bullet"/>
      <w:lvlText w:val="•"/>
      <w:lvlJc w:val="left"/>
      <w:pPr>
        <w:ind w:left="2710" w:hanging="334"/>
      </w:pPr>
      <w:rPr>
        <w:rFonts w:hint="default"/>
        <w:lang w:val="tr-TR" w:eastAsia="en-US" w:bidi="ar-SA"/>
      </w:rPr>
    </w:lvl>
    <w:lvl w:ilvl="8">
      <w:numFmt w:val="bullet"/>
      <w:lvlText w:val="•"/>
      <w:lvlJc w:val="left"/>
      <w:pPr>
        <w:ind w:left="3744" w:hanging="334"/>
      </w:pPr>
      <w:rPr>
        <w:rFonts w:hint="default"/>
        <w:lang w:val="tr-TR" w:eastAsia="en-US" w:bidi="ar-SA"/>
      </w:rPr>
    </w:lvl>
  </w:abstractNum>
  <w:abstractNum w:abstractNumId="1" w15:restartNumberingAfterBreak="0">
    <w:nsid w:val="47AA0D31"/>
    <w:multiLevelType w:val="multilevel"/>
    <w:tmpl w:val="0A84C4B8"/>
    <w:lvl w:ilvl="0">
      <w:start w:val="6"/>
      <w:numFmt w:val="decimal"/>
      <w:lvlText w:val="%1"/>
      <w:lvlJc w:val="left"/>
      <w:pPr>
        <w:ind w:left="140" w:hanging="389"/>
      </w:pPr>
      <w:rPr>
        <w:rFonts w:hint="default"/>
        <w:lang w:val="tr-TR" w:eastAsia="en-US" w:bidi="ar-SA"/>
      </w:rPr>
    </w:lvl>
    <w:lvl w:ilvl="1">
      <w:start w:val="1"/>
      <w:numFmt w:val="decimal"/>
      <w:lvlText w:val="%1.%2."/>
      <w:lvlJc w:val="left"/>
      <w:pPr>
        <w:ind w:left="140" w:hanging="389"/>
      </w:pPr>
      <w:rPr>
        <w:rFonts w:ascii="Arial" w:eastAsia="Arial" w:hAnsi="Arial" w:cs="Arial" w:hint="default"/>
        <w:b/>
        <w:bCs w:val="0"/>
        <w:i w:val="0"/>
        <w:iCs w:val="0"/>
        <w:spacing w:val="-2"/>
        <w:w w:val="99"/>
        <w:sz w:val="20"/>
        <w:szCs w:val="20"/>
        <w:lang w:val="tr-TR" w:eastAsia="en-US" w:bidi="ar-SA"/>
      </w:rPr>
    </w:lvl>
    <w:lvl w:ilvl="2">
      <w:numFmt w:val="bullet"/>
      <w:lvlText w:val="•"/>
      <w:lvlJc w:val="left"/>
      <w:pPr>
        <w:ind w:left="2068" w:hanging="389"/>
      </w:pPr>
      <w:rPr>
        <w:rFonts w:hint="default"/>
        <w:lang w:val="tr-TR" w:eastAsia="en-US" w:bidi="ar-SA"/>
      </w:rPr>
    </w:lvl>
    <w:lvl w:ilvl="3">
      <w:numFmt w:val="bullet"/>
      <w:lvlText w:val="•"/>
      <w:lvlJc w:val="left"/>
      <w:pPr>
        <w:ind w:left="3032" w:hanging="389"/>
      </w:pPr>
      <w:rPr>
        <w:rFonts w:hint="default"/>
        <w:lang w:val="tr-TR" w:eastAsia="en-US" w:bidi="ar-SA"/>
      </w:rPr>
    </w:lvl>
    <w:lvl w:ilvl="4">
      <w:numFmt w:val="bullet"/>
      <w:lvlText w:val="•"/>
      <w:lvlJc w:val="left"/>
      <w:pPr>
        <w:ind w:left="3996" w:hanging="389"/>
      </w:pPr>
      <w:rPr>
        <w:rFonts w:hint="default"/>
        <w:lang w:val="tr-TR" w:eastAsia="en-US" w:bidi="ar-SA"/>
      </w:rPr>
    </w:lvl>
    <w:lvl w:ilvl="5">
      <w:numFmt w:val="bullet"/>
      <w:lvlText w:val="•"/>
      <w:lvlJc w:val="left"/>
      <w:pPr>
        <w:ind w:left="4960" w:hanging="389"/>
      </w:pPr>
      <w:rPr>
        <w:rFonts w:hint="default"/>
        <w:lang w:val="tr-TR" w:eastAsia="en-US" w:bidi="ar-SA"/>
      </w:rPr>
    </w:lvl>
    <w:lvl w:ilvl="6">
      <w:numFmt w:val="bullet"/>
      <w:lvlText w:val="•"/>
      <w:lvlJc w:val="left"/>
      <w:pPr>
        <w:ind w:left="5924" w:hanging="389"/>
      </w:pPr>
      <w:rPr>
        <w:rFonts w:hint="default"/>
        <w:lang w:val="tr-TR" w:eastAsia="en-US" w:bidi="ar-SA"/>
      </w:rPr>
    </w:lvl>
    <w:lvl w:ilvl="7">
      <w:numFmt w:val="bullet"/>
      <w:lvlText w:val="•"/>
      <w:lvlJc w:val="left"/>
      <w:pPr>
        <w:ind w:left="6888" w:hanging="389"/>
      </w:pPr>
      <w:rPr>
        <w:rFonts w:hint="default"/>
        <w:lang w:val="tr-TR" w:eastAsia="en-US" w:bidi="ar-SA"/>
      </w:rPr>
    </w:lvl>
    <w:lvl w:ilvl="8">
      <w:numFmt w:val="bullet"/>
      <w:lvlText w:val="•"/>
      <w:lvlJc w:val="left"/>
      <w:pPr>
        <w:ind w:left="7853" w:hanging="389"/>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B7"/>
    <w:rsid w:val="00063811"/>
    <w:rsid w:val="000765E2"/>
    <w:rsid w:val="0022036F"/>
    <w:rsid w:val="002E5D01"/>
    <w:rsid w:val="00311DA5"/>
    <w:rsid w:val="00401E7E"/>
    <w:rsid w:val="00465743"/>
    <w:rsid w:val="004A2CA2"/>
    <w:rsid w:val="00555FAD"/>
    <w:rsid w:val="00576831"/>
    <w:rsid w:val="005A1E4D"/>
    <w:rsid w:val="0069299D"/>
    <w:rsid w:val="00697D98"/>
    <w:rsid w:val="006A5EB5"/>
    <w:rsid w:val="00721F6C"/>
    <w:rsid w:val="0074006F"/>
    <w:rsid w:val="007A33F5"/>
    <w:rsid w:val="0095029E"/>
    <w:rsid w:val="009A70B7"/>
    <w:rsid w:val="00A508EF"/>
    <w:rsid w:val="00A61CEB"/>
    <w:rsid w:val="00A71026"/>
    <w:rsid w:val="00B6316F"/>
    <w:rsid w:val="00B924E4"/>
    <w:rsid w:val="00BA4C7E"/>
    <w:rsid w:val="00C10044"/>
    <w:rsid w:val="00C46669"/>
    <w:rsid w:val="00C9055B"/>
    <w:rsid w:val="00D06631"/>
    <w:rsid w:val="00DE6E71"/>
    <w:rsid w:val="00E35CA7"/>
    <w:rsid w:val="00EF6214"/>
    <w:rsid w:val="00F1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F3FB"/>
  <w15:docId w15:val="{DEB41EAC-307A-453F-8FE9-064B21C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link w:val="Balk1Char"/>
    <w:uiPriority w:val="1"/>
    <w:qFormat/>
    <w:pPr>
      <w:spacing w:before="229"/>
      <w:ind w:left="358" w:hanging="218"/>
      <w:outlineLvl w:val="0"/>
    </w:pPr>
    <w:rPr>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0"/>
    </w:pPr>
    <w:rPr>
      <w:sz w:val="20"/>
    </w:rPr>
  </w:style>
  <w:style w:type="paragraph" w:styleId="KonuBal">
    <w:name w:val="Title"/>
    <w:basedOn w:val="Normal"/>
    <w:uiPriority w:val="1"/>
    <w:qFormat/>
    <w:pPr>
      <w:spacing w:before="1"/>
      <w:ind w:left="140" w:right="2728"/>
    </w:pPr>
    <w:rPr>
      <w:b/>
      <w:sz w:val="20"/>
    </w:rPr>
  </w:style>
  <w:style w:type="paragraph" w:styleId="ListeParagraf">
    <w:name w:val="List Paragraph"/>
    <w:basedOn w:val="Normal"/>
    <w:uiPriority w:val="1"/>
    <w:qFormat/>
    <w:pPr>
      <w:ind w:left="140"/>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C46669"/>
    <w:rPr>
      <w:rFonts w:ascii="Arial" w:eastAsia="Arial" w:hAnsi="Arial" w:cs="Arial"/>
      <w:sz w:val="20"/>
    </w:rPr>
  </w:style>
  <w:style w:type="character" w:customStyle="1" w:styleId="GvdeMetniChar">
    <w:name w:val="Gövde Metni Char"/>
    <w:basedOn w:val="VarsaylanParagrafYazTipi"/>
    <w:link w:val="GvdeMetni"/>
    <w:uiPriority w:val="1"/>
    <w:rsid w:val="00C46669"/>
    <w:rPr>
      <w:rFonts w:ascii="Arial" w:eastAsia="Arial" w:hAnsi="Arial" w:cs="Arial"/>
      <w:sz w:val="20"/>
    </w:rPr>
  </w:style>
  <w:style w:type="paragraph" w:customStyle="1" w:styleId="P68B1DB1-KonuBal1">
    <w:name w:val="P68B1DB1-KonuBal1"/>
    <w:basedOn w:val="KonuBal"/>
    <w:rPr>
      <w:sz w:val="22"/>
    </w:rPr>
  </w:style>
  <w:style w:type="paragraph" w:customStyle="1" w:styleId="P68B1DB1-KonuBal2">
    <w:name w:val="P68B1DB1-KonuBal2"/>
    <w:basedOn w:val="KonuBal"/>
    <w:rPr>
      <w:rFonts w:eastAsia="Times New Roman"/>
      <w:sz w:val="22"/>
    </w:rPr>
  </w:style>
  <w:style w:type="paragraph" w:customStyle="1" w:styleId="P68B1DB1-Balk13">
    <w:name w:val="P68B1DB1-Balk13"/>
    <w:basedOn w:val="Balk1"/>
    <w:rPr>
      <w:rFonts w:eastAsia="Times New Roman"/>
      <w:b/>
      <w:sz w:val="22"/>
    </w:rPr>
  </w:style>
  <w:style w:type="paragraph" w:customStyle="1" w:styleId="P68B1DB1-Normal4">
    <w:name w:val="P68B1DB1-Normal4"/>
    <w:basedOn w:val="Normal"/>
    <w:rPr>
      <w:b/>
    </w:rPr>
  </w:style>
  <w:style w:type="paragraph" w:customStyle="1" w:styleId="P68B1DB1-GvdeMetni5">
    <w:name w:val="P68B1DB1-GvdeMetni5"/>
    <w:basedOn w:val="GvdeMetni"/>
    <w:rPr>
      <w:rFonts w:eastAsia="Times New Roman"/>
      <w:sz w:val="22"/>
    </w:rPr>
  </w:style>
  <w:style w:type="paragraph" w:customStyle="1" w:styleId="P68B1DB1-GvdeMetni6">
    <w:name w:val="P68B1DB1-GvdeMetni6"/>
    <w:basedOn w:val="GvdeMetni"/>
    <w:rPr>
      <w:rFonts w:eastAsia="Times New Roman"/>
      <w:b/>
      <w:sz w:val="22"/>
    </w:rPr>
  </w:style>
  <w:style w:type="paragraph" w:customStyle="1" w:styleId="P68B1DB1-ListeParagraf7">
    <w:name w:val="P68B1DB1-ListeParagraf7"/>
    <w:basedOn w:val="ListeParagraf"/>
    <w:rPr>
      <w:rFonts w:eastAsia="Times New Roman"/>
    </w:rPr>
  </w:style>
  <w:style w:type="paragraph" w:customStyle="1" w:styleId="P68B1DB1-ListeParagraf8">
    <w:name w:val="P68B1DB1-ListeParagraf8"/>
    <w:basedOn w:val="ListeParagraf"/>
    <w:rPr>
      <w:rFonts w:eastAsia="Times New Roman"/>
      <w:b/>
    </w:rPr>
  </w:style>
  <w:style w:type="paragraph" w:customStyle="1" w:styleId="P68B1DB1-GvdeMetni9">
    <w:name w:val="P68B1DB1-GvdeMetni9"/>
    <w:basedOn w:val="GvdeMetni"/>
    <w:rPr>
      <w:sz w:val="22"/>
    </w:rPr>
  </w:style>
  <w:style w:type="paragraph" w:styleId="NormalWeb">
    <w:name w:val="Normal (Web)"/>
    <w:basedOn w:val="Normal"/>
    <w:uiPriority w:val="99"/>
    <w:semiHidden/>
    <w:unhideWhenUsed/>
    <w:rsid w:val="0095029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581</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Microsoft Word - son 2023 engelsiz yarismasi</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son 2023 engelsiz yarismasi</dc:title>
  <dc:creator>gulsah_batmaz</dc:creator>
  <cp:lastModifiedBy>Hakan YILMAZ2</cp:lastModifiedBy>
  <cp:revision>6</cp:revision>
  <dcterms:created xsi:type="dcterms:W3CDTF">2026-01-21T11:48:00Z</dcterms:created>
  <dcterms:modified xsi:type="dcterms:W3CDTF">2026-03-03T06:45:00Z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LastSaved">
    <vt:filetime>2026-01-13T00:00:00Z</vt:filetime>
  </property>
  <property fmtid="{D5CDD505-2E9C-101B-9397-08002B2CF9AE}" pid="4" name="Producer">
    <vt:lpwstr>3-Heights(TM) PDF Security Shell 4.8.25.2 (http://www.pdf-tools.com)</vt:lpwstr>
  </property>
</Properties>
</file>